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color w:val="cc0000"/>
        </w:rPr>
      </w:pPr>
      <w:bookmarkStart w:colFirst="0" w:colLast="0" w:name="_heading=h.gjdgxs" w:id="0"/>
      <w:bookmarkEnd w:id="0"/>
      <w:r w:rsidDel="00000000" w:rsidR="00000000" w:rsidRPr="00000000">
        <w:rPr>
          <w:color w:val="cc0000"/>
          <w:rtl w:val="0"/>
        </w:rPr>
        <w:t xml:space="preserve">2024 DDCA AWARDS</w:t>
      </w:r>
    </w:p>
    <w:p w:rsidR="00000000" w:rsidDel="00000000" w:rsidP="00000000" w:rsidRDefault="00000000" w:rsidRPr="00000000" w14:paraId="00000002">
      <w:pPr>
        <w:pStyle w:val="Heading2"/>
        <w:spacing w:before="0" w:lineRule="auto"/>
        <w:jc w:val="center"/>
        <w:rPr>
          <w:color w:val="cc0000"/>
        </w:rPr>
      </w:pPr>
      <w:r w:rsidDel="00000000" w:rsidR="00000000" w:rsidRPr="00000000">
        <w:rPr>
          <w:color w:val="cc0000"/>
          <w:rtl w:val="0"/>
        </w:rPr>
        <w:t xml:space="preserve">SUBMISSION FORM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Australian Council of the Deans and Directors of Creative Arts wish to acknowledge contributions to creative arts in higher education across Australia. To support this, we are launching the inaugural DDCA Awards.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Applicants must first carefully review the DDCA Awards Categories and Criteria before completing this Submission Form. Each individual/group Award entry should be completed on a separate Submission Form. Two nominations per university are permitted.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3"/>
        <w:rPr/>
      </w:pPr>
      <w:bookmarkStart w:colFirst="0" w:colLast="0" w:name="_heading=h.30j0zll" w:id="1"/>
      <w:bookmarkEnd w:id="1"/>
      <w:r w:rsidDel="00000000" w:rsidR="00000000" w:rsidRPr="00000000">
        <w:rPr>
          <w:rtl w:val="0"/>
        </w:rPr>
        <w:t xml:space="preserve">DETAILS OF NOMINEE</w:t>
      </w:r>
    </w:p>
    <w:p w:rsidR="00000000" w:rsidDel="00000000" w:rsidP="00000000" w:rsidRDefault="00000000" w:rsidRPr="00000000" w14:paraId="00000009">
      <w:pPr>
        <w:rPr>
          <w:b w:val="1"/>
        </w:rPr>
      </w:pPr>
      <w:r w:rsidDel="00000000" w:rsidR="00000000" w:rsidRPr="00000000">
        <w:rPr>
          <w:rtl w:val="0"/>
        </w:rPr>
      </w:r>
    </w:p>
    <w:tbl>
      <w:tblPr>
        <w:tblStyle w:val="Table1"/>
        <w:tblW w:w="955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660"/>
        <w:tblGridChange w:id="0">
          <w:tblGrid>
            <w:gridCol w:w="2895"/>
            <w:gridCol w:w="666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i w:val="1"/>
              </w:rPr>
            </w:pPr>
            <w:r w:rsidDel="00000000" w:rsidR="00000000" w:rsidRPr="00000000">
              <w:rPr>
                <w:b w:val="1"/>
                <w:rtl w:val="0"/>
              </w:rPr>
              <w:t xml:space="preserve">Title </w:t>
              <w:br w:type="textWrapping"/>
            </w:r>
            <w:r w:rsidDel="00000000" w:rsidR="00000000" w:rsidRPr="00000000">
              <w:rPr>
                <w:i w:val="1"/>
                <w:rtl w:val="0"/>
              </w:rPr>
              <w:t xml:space="preserve">(e.g. Prof., Dr, Mr, Mrs, Ms)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First and Last Name</w:t>
            </w:r>
          </w:p>
          <w:p w:rsidR="00000000" w:rsidDel="00000000" w:rsidP="00000000" w:rsidRDefault="00000000" w:rsidRPr="00000000" w14:paraId="0000000D">
            <w:pPr>
              <w:widowControl w:val="0"/>
              <w:spacing w:line="240" w:lineRule="auto"/>
              <w:rPr>
                <w:b w:val="1"/>
              </w:rPr>
            </w:pPr>
            <w:r w:rsidDel="00000000" w:rsidR="00000000" w:rsidRPr="00000000">
              <w:rPr>
                <w:rtl w:val="0"/>
              </w:rPr>
            </w:r>
          </w:p>
          <w:p w:rsidR="00000000" w:rsidDel="00000000" w:rsidP="00000000" w:rsidRDefault="00000000" w:rsidRPr="00000000" w14:paraId="0000000E">
            <w:pPr>
              <w:widowControl w:val="0"/>
              <w:spacing w:line="240" w:lineRule="auto"/>
              <w:rPr>
                <w:i w:val="1"/>
              </w:rPr>
            </w:pPr>
            <w:r w:rsidDel="00000000" w:rsidR="00000000" w:rsidRPr="00000000">
              <w:rPr>
                <w:i w:val="1"/>
                <w:rtl w:val="0"/>
              </w:rPr>
              <w:t xml:space="preserve">If a team nomination, please list all team members in order and weighting of contribution beginning with the team leader. If team has equally contributed assign equal weighting distribution adding to 100%</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Position/Role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Creative Arts Discipline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School/Faculty</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pPr>
            <w:r w:rsidDel="00000000" w:rsidR="00000000" w:rsidRPr="00000000">
              <w:rPr>
                <w:rtl w:val="0"/>
              </w:rPr>
            </w:r>
          </w:p>
        </w:tc>
      </w:tr>
      <w:tr>
        <w:trPr>
          <w:cantSplit w:val="0"/>
          <w:trHeight w:val="750"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Institution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Telephone</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left="720" w:firstLine="0"/>
        <w:rPr>
          <w:b w:val="1"/>
        </w:rPr>
      </w:pPr>
      <w:r w:rsidDel="00000000" w:rsidR="00000000" w:rsidRPr="00000000">
        <w:rPr>
          <w:rtl w:val="0"/>
        </w:rPr>
      </w:r>
    </w:p>
    <w:p w:rsidR="00000000" w:rsidDel="00000000" w:rsidP="00000000" w:rsidRDefault="00000000" w:rsidRPr="00000000" w14:paraId="0000001E">
      <w:pPr>
        <w:pStyle w:val="Heading3"/>
        <w:rPr/>
      </w:pPr>
      <w:bookmarkStart w:colFirst="0" w:colLast="0" w:name="_heading=h.1fob9te" w:id="2"/>
      <w:bookmarkEnd w:id="2"/>
      <w:r w:rsidDel="00000000" w:rsidR="00000000" w:rsidRPr="00000000">
        <w:rPr>
          <w:rtl w:val="0"/>
        </w:rPr>
        <w:t xml:space="preserve">PROJECT </w:t>
      </w:r>
      <w:r w:rsidDel="00000000" w:rsidR="00000000" w:rsidRPr="00000000">
        <w:rPr>
          <w:rtl w:val="0"/>
        </w:rPr>
        <w:t xml:space="preserve">TITLE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Please provide a project title if relevant.</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Project Title</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pStyle w:val="Heading3"/>
        <w:rPr/>
      </w:pPr>
      <w:bookmarkStart w:colFirst="0" w:colLast="0" w:name="_heading=h.3znysh7" w:id="3"/>
      <w:bookmarkEnd w:id="3"/>
      <w:r w:rsidDel="00000000" w:rsidR="00000000" w:rsidRPr="00000000">
        <w:rPr>
          <w:rtl w:val="0"/>
        </w:rPr>
        <w:t xml:space="preserve">DDCA AWARDS CATEGORIES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DDCA Awards categories and brief descriptors are provided below. Both individual and group nominations are accepted.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Nominations are limited to </w:t>
      </w:r>
      <w:r w:rsidDel="00000000" w:rsidR="00000000" w:rsidRPr="00000000">
        <w:rPr>
          <w:b w:val="1"/>
          <w:rtl w:val="0"/>
        </w:rPr>
        <w:t xml:space="preserve">two applications per institution</w:t>
      </w:r>
      <w:r w:rsidDel="00000000" w:rsidR="00000000" w:rsidRPr="00000000">
        <w:rPr>
          <w:rtl w:val="0"/>
        </w:rPr>
        <w:t xml:space="preserve">. Each entry should be completed on a separate Submission Form. </w:t>
      </w:r>
    </w:p>
    <w:p w:rsidR="00000000" w:rsidDel="00000000" w:rsidP="00000000" w:rsidRDefault="00000000" w:rsidRPr="00000000" w14:paraId="0000002A">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Please select </w:t>
      </w:r>
      <w:r w:rsidDel="00000000" w:rsidR="00000000" w:rsidRPr="00000000">
        <w:rPr>
          <w:b w:val="1"/>
          <w:u w:val="single"/>
          <w:rtl w:val="0"/>
        </w:rPr>
        <w:t xml:space="preserve">one</w:t>
      </w:r>
      <w:r w:rsidDel="00000000" w:rsidR="00000000" w:rsidRPr="00000000">
        <w:rPr>
          <w:rtl w:val="0"/>
        </w:rPr>
        <w:t xml:space="preserve"> from the following DDCA Awards Categories </w:t>
      </w:r>
    </w:p>
    <w:p w:rsidR="00000000" w:rsidDel="00000000" w:rsidP="00000000" w:rsidRDefault="00000000" w:rsidRPr="00000000" w14:paraId="0000002C">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75"/>
        <w:tblGridChange w:id="0">
          <w:tblGrid>
            <w:gridCol w:w="2385"/>
            <w:gridCol w:w="69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Awards Category</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ind w:left="720" w:hanging="360"/>
        <w:rPr>
          <w:b w:val="1"/>
          <w:sz w:val="24"/>
          <w:szCs w:val="24"/>
        </w:rPr>
      </w:pPr>
      <w:r w:rsidDel="00000000" w:rsidR="00000000" w:rsidRPr="00000000">
        <w:rPr>
          <w:b w:val="1"/>
          <w:sz w:val="24"/>
          <w:szCs w:val="24"/>
          <w:rtl w:val="0"/>
        </w:rPr>
        <w:t xml:space="preserve">Distinguished Australian First Nations Creative Leadership Award</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The DDCA Distinguished Australian First Nations Creative Leadership Award honours and celebrates Australian First Nations individuals and teams that demonstrate/s leadership and impact with community/ies addressing and providing evidence of their leadership contributions for any or all of following award criteria:</w:t>
      </w:r>
    </w:p>
    <w:p w:rsidR="00000000" w:rsidDel="00000000" w:rsidP="00000000" w:rsidRDefault="00000000" w:rsidRPr="00000000" w14:paraId="00000034">
      <w:pPr>
        <w:rPr>
          <w:i w:val="1"/>
          <w:sz w:val="24"/>
          <w:szCs w:val="24"/>
        </w:rPr>
      </w:pPr>
      <w:r w:rsidDel="00000000" w:rsidR="00000000" w:rsidRPr="00000000">
        <w:rPr>
          <w:rtl w:val="0"/>
        </w:rPr>
      </w:r>
    </w:p>
    <w:p w:rsidR="00000000" w:rsidDel="00000000" w:rsidP="00000000" w:rsidRDefault="00000000" w:rsidRPr="00000000" w14:paraId="00000035">
      <w:pPr>
        <w:numPr>
          <w:ilvl w:val="0"/>
          <w:numId w:val="8"/>
        </w:numPr>
        <w:ind w:left="720" w:hanging="360"/>
        <w:rPr/>
      </w:pPr>
      <w:r w:rsidDel="00000000" w:rsidR="00000000" w:rsidRPr="00000000">
        <w:rPr>
          <w:rtl w:val="0"/>
        </w:rPr>
        <w:t xml:space="preserve">leadership in truth-telling</w:t>
      </w:r>
    </w:p>
    <w:p w:rsidR="00000000" w:rsidDel="00000000" w:rsidP="00000000" w:rsidRDefault="00000000" w:rsidRPr="00000000" w14:paraId="00000036">
      <w:pPr>
        <w:numPr>
          <w:ilvl w:val="0"/>
          <w:numId w:val="8"/>
        </w:numPr>
        <w:ind w:left="720" w:hanging="360"/>
        <w:rPr/>
      </w:pPr>
      <w:r w:rsidDel="00000000" w:rsidR="00000000" w:rsidRPr="00000000">
        <w:rPr>
          <w:rtl w:val="0"/>
        </w:rPr>
        <w:t xml:space="preserve">growing culturally safe places for students</w:t>
      </w:r>
    </w:p>
    <w:p w:rsidR="00000000" w:rsidDel="00000000" w:rsidP="00000000" w:rsidRDefault="00000000" w:rsidRPr="00000000" w14:paraId="00000037">
      <w:pPr>
        <w:numPr>
          <w:ilvl w:val="0"/>
          <w:numId w:val="8"/>
        </w:numPr>
        <w:ind w:left="720" w:hanging="360"/>
        <w:rPr/>
      </w:pPr>
      <w:r w:rsidDel="00000000" w:rsidR="00000000" w:rsidRPr="00000000">
        <w:rPr>
          <w:rtl w:val="0"/>
        </w:rPr>
        <w:t xml:space="preserve">creating space for multi-generational storytelling</w:t>
      </w:r>
    </w:p>
    <w:p w:rsidR="00000000" w:rsidDel="00000000" w:rsidP="00000000" w:rsidRDefault="00000000" w:rsidRPr="00000000" w14:paraId="00000038">
      <w:pPr>
        <w:numPr>
          <w:ilvl w:val="0"/>
          <w:numId w:val="8"/>
        </w:numPr>
        <w:ind w:left="720" w:hanging="360"/>
        <w:rPr/>
      </w:pPr>
      <w:r w:rsidDel="00000000" w:rsidR="00000000" w:rsidRPr="00000000">
        <w:rPr>
          <w:rtl w:val="0"/>
        </w:rPr>
        <w:t xml:space="preserve">sharing with diverse communities</w:t>
      </w:r>
    </w:p>
    <w:p w:rsidR="00000000" w:rsidDel="00000000" w:rsidP="00000000" w:rsidRDefault="00000000" w:rsidRPr="00000000" w14:paraId="00000039">
      <w:pPr>
        <w:numPr>
          <w:ilvl w:val="0"/>
          <w:numId w:val="8"/>
        </w:numPr>
        <w:ind w:left="720" w:hanging="360"/>
        <w:rPr/>
      </w:pPr>
      <w:r w:rsidDel="00000000" w:rsidR="00000000" w:rsidRPr="00000000">
        <w:rPr>
          <w:rtl w:val="0"/>
        </w:rPr>
        <w:t xml:space="preserve">growing and celebrating First Nations practices and voices</w:t>
      </w:r>
    </w:p>
    <w:p w:rsidR="00000000" w:rsidDel="00000000" w:rsidP="00000000" w:rsidRDefault="00000000" w:rsidRPr="00000000" w14:paraId="0000003A">
      <w:pPr>
        <w:numPr>
          <w:ilvl w:val="0"/>
          <w:numId w:val="8"/>
        </w:numPr>
        <w:ind w:left="720" w:hanging="360"/>
        <w:rPr/>
      </w:pPr>
      <w:r w:rsidDel="00000000" w:rsidR="00000000" w:rsidRPr="00000000">
        <w:rPr>
          <w:rtl w:val="0"/>
        </w:rPr>
        <w:t xml:space="preserve">creating bridges between students, staff and communities</w:t>
      </w:r>
    </w:p>
    <w:p w:rsidR="00000000" w:rsidDel="00000000" w:rsidP="00000000" w:rsidRDefault="00000000" w:rsidRPr="00000000" w14:paraId="0000003B">
      <w:pPr>
        <w:numPr>
          <w:ilvl w:val="0"/>
          <w:numId w:val="8"/>
        </w:numPr>
        <w:spacing w:line="360" w:lineRule="auto"/>
        <w:ind w:left="720" w:hanging="360"/>
        <w:rPr>
          <w:sz w:val="24"/>
          <w:szCs w:val="24"/>
        </w:rPr>
      </w:pPr>
      <w:r w:rsidDel="00000000" w:rsidR="00000000" w:rsidRPr="00000000">
        <w:rPr>
          <w:rtl w:val="0"/>
        </w:rPr>
        <w:t xml:space="preserve">celebrating and honouring Eldership;</w:t>
      </w:r>
      <w:r w:rsidDel="00000000" w:rsidR="00000000" w:rsidRPr="00000000">
        <w:rPr>
          <w:rtl w:val="0"/>
        </w:rPr>
      </w:r>
    </w:p>
    <w:p w:rsidR="00000000" w:rsidDel="00000000" w:rsidP="00000000" w:rsidRDefault="00000000" w:rsidRPr="00000000" w14:paraId="0000003C">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434343"/>
          <w:sz w:val="24"/>
          <w:szCs w:val="24"/>
        </w:rPr>
      </w:pPr>
      <w:bookmarkStart w:colFirst="0" w:colLast="0" w:name="_heading=h.hx3cuue3gwz0" w:id="4"/>
      <w:bookmarkEnd w:id="4"/>
      <w:r w:rsidDel="00000000" w:rsidR="00000000" w:rsidRPr="00000000">
        <w:rPr>
          <w:color w:val="434343"/>
          <w:sz w:val="24"/>
          <w:szCs w:val="24"/>
          <w:rtl w:val="0"/>
        </w:rPr>
        <w:t xml:space="preserve">ELIGIBILITY</w:t>
      </w:r>
    </w:p>
    <w:p w:rsidR="00000000" w:rsidDel="00000000" w:rsidP="00000000" w:rsidRDefault="00000000" w:rsidRPr="00000000" w14:paraId="0000003D">
      <w:pPr>
        <w:rPr/>
      </w:pPr>
      <w:r w:rsidDel="00000000" w:rsidR="00000000" w:rsidRPr="00000000">
        <w:rPr>
          <w:rtl w:val="0"/>
        </w:rPr>
        <w:t xml:space="preserve">All individual nominees must be Australian First Nations. Team nominations must have a First Nations group leader. </w:t>
      </w:r>
    </w:p>
    <w:p w:rsidR="00000000" w:rsidDel="00000000" w:rsidP="00000000" w:rsidRDefault="00000000" w:rsidRPr="00000000" w14:paraId="0000003E">
      <w:pPr>
        <w:rPr>
          <w:i w:val="1"/>
        </w:rPr>
      </w:pPr>
      <w:r w:rsidDel="00000000" w:rsidR="00000000" w:rsidRPr="00000000">
        <w:rPr>
          <w:i w:val="1"/>
          <w:rtl w:val="0"/>
        </w:rPr>
        <w:t xml:space="preserve"> </w:t>
      </w:r>
    </w:p>
    <w:p w:rsidR="00000000" w:rsidDel="00000000" w:rsidP="00000000" w:rsidRDefault="00000000" w:rsidRPr="00000000" w14:paraId="0000003F">
      <w:pPr>
        <w:rPr>
          <w:b w:val="1"/>
          <w:color w:val="242424"/>
          <w:sz w:val="24"/>
          <w:szCs w:val="24"/>
        </w:rPr>
      </w:pPr>
      <w:r w:rsidDel="00000000" w:rsidR="00000000" w:rsidRPr="00000000">
        <w:rPr>
          <w:b w:val="1"/>
          <w:color w:val="242424"/>
          <w:sz w:val="24"/>
          <w:szCs w:val="24"/>
          <w:rtl w:val="0"/>
        </w:rPr>
        <w:t xml:space="preserve"> </w:t>
      </w:r>
    </w:p>
    <w:p w:rsidR="00000000" w:rsidDel="00000000" w:rsidP="00000000" w:rsidRDefault="00000000" w:rsidRPr="00000000" w14:paraId="00000040">
      <w:pPr>
        <w:numPr>
          <w:ilvl w:val="0"/>
          <w:numId w:val="2"/>
        </w:numPr>
        <w:ind w:left="720" w:hanging="360"/>
        <w:rPr>
          <w:b w:val="1"/>
          <w:color w:val="242424"/>
          <w:sz w:val="24"/>
          <w:szCs w:val="24"/>
        </w:rPr>
      </w:pPr>
      <w:r w:rsidDel="00000000" w:rsidR="00000000" w:rsidRPr="00000000">
        <w:rPr>
          <w:b w:val="1"/>
          <w:color w:val="242424"/>
          <w:sz w:val="24"/>
          <w:szCs w:val="24"/>
          <w:rtl w:val="0"/>
        </w:rPr>
        <w:t xml:space="preserve">Distinguished Innovation in Creative Arts Award</w:t>
      </w:r>
    </w:p>
    <w:p w:rsidR="00000000" w:rsidDel="00000000" w:rsidP="00000000" w:rsidRDefault="00000000" w:rsidRPr="00000000" w14:paraId="00000041">
      <w:pPr>
        <w:rPr>
          <w:color w:val="0000ff"/>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The DDCA Distinguished Innovation in Creative Arts Award acknowledges and celebrates individuals and teams that have evidenced innovative practice/s, approach/es in teaching and/or research outcomes that address evidence-based contributions in any or all of the following award criteria: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numPr>
          <w:ilvl w:val="0"/>
          <w:numId w:val="6"/>
        </w:numPr>
        <w:ind w:left="720" w:hanging="360"/>
        <w:rPr>
          <w:sz w:val="24"/>
          <w:szCs w:val="24"/>
        </w:rPr>
      </w:pPr>
      <w:r w:rsidDel="00000000" w:rsidR="00000000" w:rsidRPr="00000000">
        <w:rPr>
          <w:sz w:val="24"/>
          <w:szCs w:val="24"/>
          <w:rtl w:val="0"/>
        </w:rPr>
        <w:t xml:space="preserve">innovation in approach, methodology, outcome, teaching, research and/or building teams</w:t>
      </w:r>
    </w:p>
    <w:p w:rsidR="00000000" w:rsidDel="00000000" w:rsidP="00000000" w:rsidRDefault="00000000" w:rsidRPr="00000000" w14:paraId="00000045">
      <w:pPr>
        <w:numPr>
          <w:ilvl w:val="0"/>
          <w:numId w:val="6"/>
        </w:numPr>
        <w:ind w:left="720" w:hanging="360"/>
        <w:rPr>
          <w:sz w:val="24"/>
          <w:szCs w:val="24"/>
        </w:rPr>
      </w:pPr>
      <w:r w:rsidDel="00000000" w:rsidR="00000000" w:rsidRPr="00000000">
        <w:rPr>
          <w:sz w:val="24"/>
          <w:szCs w:val="24"/>
          <w:rtl w:val="0"/>
        </w:rPr>
        <w:t xml:space="preserve">demonstrated cross disciplinarity, unlocking new ways of undertaking practice</w:t>
      </w:r>
    </w:p>
    <w:p w:rsidR="00000000" w:rsidDel="00000000" w:rsidP="00000000" w:rsidRDefault="00000000" w:rsidRPr="00000000" w14:paraId="00000046">
      <w:pPr>
        <w:numPr>
          <w:ilvl w:val="0"/>
          <w:numId w:val="6"/>
        </w:numPr>
        <w:ind w:left="720" w:hanging="360"/>
        <w:rPr>
          <w:sz w:val="24"/>
          <w:szCs w:val="24"/>
        </w:rPr>
      </w:pPr>
      <w:r w:rsidDel="00000000" w:rsidR="00000000" w:rsidRPr="00000000">
        <w:rPr>
          <w:sz w:val="24"/>
          <w:szCs w:val="24"/>
          <w:rtl w:val="0"/>
        </w:rPr>
        <w:t xml:space="preserve">developing partnerships with community, industry and academia</w:t>
      </w:r>
    </w:p>
    <w:p w:rsidR="00000000" w:rsidDel="00000000" w:rsidP="00000000" w:rsidRDefault="00000000" w:rsidRPr="00000000" w14:paraId="00000047">
      <w:pPr>
        <w:numPr>
          <w:ilvl w:val="0"/>
          <w:numId w:val="6"/>
        </w:numPr>
        <w:ind w:left="720" w:hanging="360"/>
        <w:rPr>
          <w:sz w:val="24"/>
          <w:szCs w:val="24"/>
        </w:rPr>
      </w:pPr>
      <w:r w:rsidDel="00000000" w:rsidR="00000000" w:rsidRPr="00000000">
        <w:rPr>
          <w:sz w:val="24"/>
          <w:szCs w:val="24"/>
          <w:rtl w:val="0"/>
        </w:rPr>
        <w:t xml:space="preserve">creating holistic approaches to research, scholarship, teaching and engagement.</w:t>
      </w:r>
    </w:p>
    <w:p w:rsidR="00000000" w:rsidDel="00000000" w:rsidP="00000000" w:rsidRDefault="00000000" w:rsidRPr="00000000" w14:paraId="00000048">
      <w:pPr>
        <w:ind w:left="720" w:firstLine="0"/>
        <w:rPr>
          <w:color w:val="0000ff"/>
          <w:sz w:val="20"/>
          <w:szCs w:val="20"/>
        </w:rPr>
      </w:pPr>
      <w:r w:rsidDel="00000000" w:rsidR="00000000" w:rsidRPr="00000000">
        <w:rPr>
          <w:rtl w:val="0"/>
        </w:rPr>
      </w:r>
    </w:p>
    <w:p w:rsidR="00000000" w:rsidDel="00000000" w:rsidP="00000000" w:rsidRDefault="00000000" w:rsidRPr="00000000" w14:paraId="00000049">
      <w:pPr>
        <w:numPr>
          <w:ilvl w:val="0"/>
          <w:numId w:val="2"/>
        </w:numPr>
        <w:ind w:left="720" w:hanging="360"/>
        <w:rPr>
          <w:b w:val="1"/>
          <w:sz w:val="24"/>
          <w:szCs w:val="24"/>
        </w:rPr>
      </w:pPr>
      <w:r w:rsidDel="00000000" w:rsidR="00000000" w:rsidRPr="00000000">
        <w:rPr>
          <w:b w:val="1"/>
          <w:color w:val="242424"/>
          <w:sz w:val="24"/>
          <w:szCs w:val="24"/>
          <w:rtl w:val="0"/>
        </w:rPr>
        <w:t xml:space="preserve">Distinguished Creative Teaching</w:t>
      </w:r>
      <w:r w:rsidDel="00000000" w:rsidR="00000000" w:rsidRPr="00000000">
        <w:rPr>
          <w:b w:val="1"/>
          <w:sz w:val="24"/>
          <w:szCs w:val="24"/>
          <w:rtl w:val="0"/>
        </w:rPr>
        <w:t xml:space="preserve"> Award</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The DDCA Distinguished Creative Teaching Award acknowledges and celebrates individual and teams that demonstrate distinguished creative teaching practice through evidence-based contributions within the national sector, following </w:t>
      </w:r>
      <w:r w:rsidDel="00000000" w:rsidR="00000000" w:rsidRPr="00000000">
        <w:rPr>
          <w:b w:val="1"/>
          <w:sz w:val="24"/>
          <w:szCs w:val="24"/>
          <w:u w:val="single"/>
          <w:rtl w:val="0"/>
        </w:rPr>
        <w:t xml:space="preserve">any or all</w:t>
      </w:r>
      <w:r w:rsidDel="00000000" w:rsidR="00000000" w:rsidRPr="00000000">
        <w:rPr>
          <w:sz w:val="24"/>
          <w:szCs w:val="24"/>
          <w:rtl w:val="0"/>
        </w:rPr>
        <w:t xml:space="preserve"> of the award criteria:</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numPr>
          <w:ilvl w:val="0"/>
          <w:numId w:val="4"/>
        </w:numPr>
        <w:ind w:left="720" w:hanging="360"/>
        <w:rPr>
          <w:sz w:val="24"/>
          <w:szCs w:val="24"/>
        </w:rPr>
      </w:pPr>
      <w:r w:rsidDel="00000000" w:rsidR="00000000" w:rsidRPr="00000000">
        <w:rPr>
          <w:sz w:val="24"/>
          <w:szCs w:val="24"/>
          <w:rtl w:val="0"/>
        </w:rPr>
        <w:t xml:space="preserve">knowledge sharing and building through making and doing</w:t>
      </w:r>
    </w:p>
    <w:p w:rsidR="00000000" w:rsidDel="00000000" w:rsidP="00000000" w:rsidRDefault="00000000" w:rsidRPr="00000000" w14:paraId="0000004E">
      <w:pPr>
        <w:numPr>
          <w:ilvl w:val="0"/>
          <w:numId w:val="4"/>
        </w:numPr>
        <w:ind w:left="720" w:hanging="360"/>
        <w:rPr>
          <w:sz w:val="24"/>
          <w:szCs w:val="24"/>
        </w:rPr>
      </w:pPr>
      <w:r w:rsidDel="00000000" w:rsidR="00000000" w:rsidRPr="00000000">
        <w:rPr>
          <w:sz w:val="24"/>
          <w:szCs w:val="24"/>
          <w:rtl w:val="0"/>
        </w:rPr>
        <w:t xml:space="preserve">inspiring, modelling and mentoring new pathways toward professional creative arts fields</w:t>
      </w:r>
    </w:p>
    <w:p w:rsidR="00000000" w:rsidDel="00000000" w:rsidP="00000000" w:rsidRDefault="00000000" w:rsidRPr="00000000" w14:paraId="0000004F">
      <w:pPr>
        <w:numPr>
          <w:ilvl w:val="0"/>
          <w:numId w:val="4"/>
        </w:numPr>
        <w:ind w:left="720" w:hanging="360"/>
        <w:rPr>
          <w:sz w:val="24"/>
          <w:szCs w:val="24"/>
        </w:rPr>
      </w:pPr>
      <w:r w:rsidDel="00000000" w:rsidR="00000000" w:rsidRPr="00000000">
        <w:rPr>
          <w:sz w:val="24"/>
          <w:szCs w:val="24"/>
          <w:rtl w:val="0"/>
        </w:rPr>
        <w:t xml:space="preserve">enabling professional artist identity formation</w:t>
      </w:r>
    </w:p>
    <w:p w:rsidR="00000000" w:rsidDel="00000000" w:rsidP="00000000" w:rsidRDefault="00000000" w:rsidRPr="00000000" w14:paraId="00000050">
      <w:pPr>
        <w:numPr>
          <w:ilvl w:val="0"/>
          <w:numId w:val="4"/>
        </w:numPr>
        <w:ind w:left="720" w:hanging="360"/>
        <w:rPr>
          <w:sz w:val="24"/>
          <w:szCs w:val="24"/>
        </w:rPr>
      </w:pPr>
      <w:r w:rsidDel="00000000" w:rsidR="00000000" w:rsidRPr="00000000">
        <w:rPr>
          <w:sz w:val="24"/>
          <w:szCs w:val="24"/>
          <w:rtl w:val="0"/>
        </w:rPr>
        <w:t xml:space="preserve">aligning practice with the profession and its communities</w:t>
      </w:r>
    </w:p>
    <w:p w:rsidR="00000000" w:rsidDel="00000000" w:rsidP="00000000" w:rsidRDefault="00000000" w:rsidRPr="00000000" w14:paraId="00000051">
      <w:pPr>
        <w:numPr>
          <w:ilvl w:val="0"/>
          <w:numId w:val="4"/>
        </w:numPr>
        <w:ind w:left="720" w:hanging="360"/>
        <w:rPr>
          <w:sz w:val="24"/>
          <w:szCs w:val="24"/>
        </w:rPr>
      </w:pPr>
      <w:r w:rsidDel="00000000" w:rsidR="00000000" w:rsidRPr="00000000">
        <w:rPr>
          <w:sz w:val="24"/>
          <w:szCs w:val="24"/>
          <w:rtl w:val="0"/>
        </w:rPr>
        <w:t xml:space="preserve">developing approaches to students as partners</w:t>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numPr>
          <w:ilvl w:val="0"/>
          <w:numId w:val="2"/>
        </w:numPr>
        <w:ind w:left="720" w:hanging="360"/>
        <w:rPr>
          <w:b w:val="1"/>
          <w:sz w:val="24"/>
          <w:szCs w:val="24"/>
        </w:rPr>
      </w:pPr>
      <w:r w:rsidDel="00000000" w:rsidR="00000000" w:rsidRPr="00000000">
        <w:rPr>
          <w:b w:val="1"/>
          <w:color w:val="242424"/>
          <w:sz w:val="24"/>
          <w:szCs w:val="24"/>
          <w:rtl w:val="0"/>
        </w:rPr>
        <w:t xml:space="preserve">Distinguished Creative Researcher</w:t>
      </w:r>
      <w:r w:rsidDel="00000000" w:rsidR="00000000" w:rsidRPr="00000000">
        <w:rPr>
          <w:b w:val="1"/>
          <w:sz w:val="24"/>
          <w:szCs w:val="24"/>
          <w:rtl w:val="0"/>
        </w:rPr>
        <w:t xml:space="preserve"> Award</w:t>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The DDCA Distinguished Creative Researcher Award honours and celebrates individuals and teams that evidence outstanding achievement in research in the creative arts, demonstrated by relevant esteem factors. The application should comprise a major contribution to the field with evidenced-based examples.</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numPr>
          <w:ilvl w:val="0"/>
          <w:numId w:val="5"/>
        </w:numPr>
        <w:ind w:left="720" w:hanging="360"/>
        <w:rPr>
          <w:sz w:val="24"/>
          <w:szCs w:val="24"/>
        </w:rPr>
      </w:pPr>
      <w:r w:rsidDel="00000000" w:rsidR="00000000" w:rsidRPr="00000000">
        <w:rPr>
          <w:sz w:val="24"/>
          <w:szCs w:val="24"/>
          <w:rtl w:val="0"/>
        </w:rPr>
        <w:t xml:space="preserve">The application should evidence outstanding achievement in research in the creative arts, demonstrated by relevant esteem factors. </w:t>
      </w:r>
    </w:p>
    <w:p w:rsidR="00000000" w:rsidDel="00000000" w:rsidP="00000000" w:rsidRDefault="00000000" w:rsidRPr="00000000" w14:paraId="00000058">
      <w:pPr>
        <w:numPr>
          <w:ilvl w:val="0"/>
          <w:numId w:val="5"/>
        </w:numPr>
        <w:ind w:left="720" w:hanging="360"/>
        <w:rPr>
          <w:sz w:val="24"/>
          <w:szCs w:val="24"/>
        </w:rPr>
      </w:pPr>
      <w:r w:rsidDel="00000000" w:rsidR="00000000" w:rsidRPr="00000000">
        <w:rPr>
          <w:sz w:val="24"/>
          <w:szCs w:val="24"/>
          <w:rtl w:val="0"/>
        </w:rPr>
        <w:t xml:space="preserve">The application should comprise a major contribution to the field, for example transforming how we understand and/or undertake creative research.</w:t>
      </w:r>
    </w:p>
    <w:p w:rsidR="00000000" w:rsidDel="00000000" w:rsidP="00000000" w:rsidRDefault="00000000" w:rsidRPr="00000000" w14:paraId="00000059">
      <w:pPr>
        <w:ind w:left="1440" w:hanging="1581"/>
        <w:rPr>
          <w:b w:val="1"/>
          <w:sz w:val="24"/>
          <w:szCs w:val="24"/>
        </w:rPr>
      </w:pPr>
      <w:r w:rsidDel="00000000" w:rsidR="00000000" w:rsidRPr="00000000">
        <w:rPr>
          <w:rtl w:val="0"/>
        </w:rPr>
      </w:r>
    </w:p>
    <w:p w:rsidR="00000000" w:rsidDel="00000000" w:rsidP="00000000" w:rsidRDefault="00000000" w:rsidRPr="00000000" w14:paraId="0000005A">
      <w:pPr>
        <w:numPr>
          <w:ilvl w:val="0"/>
          <w:numId w:val="2"/>
        </w:numPr>
        <w:ind w:left="720" w:hanging="360"/>
        <w:rPr>
          <w:b w:val="1"/>
          <w:color w:val="242424"/>
          <w:sz w:val="24"/>
          <w:szCs w:val="24"/>
        </w:rPr>
      </w:pPr>
      <w:r w:rsidDel="00000000" w:rsidR="00000000" w:rsidRPr="00000000">
        <w:rPr>
          <w:b w:val="1"/>
          <w:color w:val="242424"/>
          <w:sz w:val="24"/>
          <w:szCs w:val="24"/>
          <w:rtl w:val="0"/>
        </w:rPr>
        <w:t xml:space="preserve">Distinctive Creative Arts Doctoral Student Award </w:t>
      </w:r>
    </w:p>
    <w:p w:rsidR="00000000" w:rsidDel="00000000" w:rsidP="00000000" w:rsidRDefault="00000000" w:rsidRPr="00000000" w14:paraId="0000005B">
      <w:pPr>
        <w:rPr>
          <w:b w:val="1"/>
          <w:color w:val="242424"/>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The DDCA Distinctive Creative Arts Doctoral Student Award honours and celebrates doctoral student/s in making a significant contribution to the field of research/practice under any or all of the following award criteria.</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numPr>
          <w:ilvl w:val="0"/>
          <w:numId w:val="3"/>
        </w:numPr>
        <w:ind w:left="720" w:hanging="360"/>
        <w:rPr>
          <w:sz w:val="24"/>
          <w:szCs w:val="24"/>
        </w:rPr>
      </w:pPr>
      <w:r w:rsidDel="00000000" w:rsidR="00000000" w:rsidRPr="00000000">
        <w:rPr>
          <w:sz w:val="24"/>
          <w:szCs w:val="24"/>
          <w:rtl w:val="0"/>
        </w:rPr>
        <w:t xml:space="preserve">a significant contribution to the field of research/practice;</w:t>
      </w:r>
    </w:p>
    <w:p w:rsidR="00000000" w:rsidDel="00000000" w:rsidP="00000000" w:rsidRDefault="00000000" w:rsidRPr="00000000" w14:paraId="0000005F">
      <w:pPr>
        <w:numPr>
          <w:ilvl w:val="0"/>
          <w:numId w:val="3"/>
        </w:numPr>
        <w:ind w:left="720" w:hanging="360"/>
        <w:rPr>
          <w:sz w:val="24"/>
          <w:szCs w:val="24"/>
        </w:rPr>
      </w:pPr>
      <w:r w:rsidDel="00000000" w:rsidR="00000000" w:rsidRPr="00000000">
        <w:rPr>
          <w:sz w:val="24"/>
          <w:szCs w:val="24"/>
          <w:rtl w:val="0"/>
        </w:rPr>
        <w:t xml:space="preserve">showcasing national-level research outcomes with international esteem potential;</w:t>
      </w:r>
    </w:p>
    <w:p w:rsidR="00000000" w:rsidDel="00000000" w:rsidP="00000000" w:rsidRDefault="00000000" w:rsidRPr="00000000" w14:paraId="00000060">
      <w:pPr>
        <w:numPr>
          <w:ilvl w:val="0"/>
          <w:numId w:val="3"/>
        </w:numPr>
        <w:ind w:left="720" w:hanging="360"/>
        <w:rPr>
          <w:sz w:val="24"/>
          <w:szCs w:val="24"/>
        </w:rPr>
      </w:pPr>
      <w:r w:rsidDel="00000000" w:rsidR="00000000" w:rsidRPr="00000000">
        <w:rPr>
          <w:sz w:val="24"/>
          <w:szCs w:val="24"/>
          <w:rtl w:val="0"/>
        </w:rPr>
        <w:t xml:space="preserve">taking on research leadership in the creative arts field, locally or nationally.</w:t>
      </w:r>
    </w:p>
    <w:p w:rsidR="00000000" w:rsidDel="00000000" w:rsidP="00000000" w:rsidRDefault="00000000" w:rsidRPr="00000000" w14:paraId="00000061">
      <w:pPr>
        <w:ind w:left="720" w:firstLine="0"/>
        <w:rPr>
          <w:sz w:val="24"/>
          <w:szCs w:val="24"/>
        </w:rPr>
      </w:pPr>
      <w:r w:rsidDel="00000000" w:rsidR="00000000" w:rsidRPr="00000000">
        <w:rPr>
          <w:rtl w:val="0"/>
        </w:rPr>
      </w:r>
    </w:p>
    <w:p w:rsidR="00000000" w:rsidDel="00000000" w:rsidP="00000000" w:rsidRDefault="00000000" w:rsidRPr="00000000" w14:paraId="00000062">
      <w:pPr>
        <w:rPr>
          <w:color w:val="0000ff"/>
          <w:sz w:val="24"/>
          <w:szCs w:val="24"/>
        </w:rPr>
      </w:pPr>
      <w:r w:rsidDel="00000000" w:rsidR="00000000" w:rsidRPr="00000000">
        <w:rPr>
          <w:rtl w:val="0"/>
        </w:rPr>
      </w:r>
    </w:p>
    <w:p w:rsidR="00000000" w:rsidDel="00000000" w:rsidP="00000000" w:rsidRDefault="00000000" w:rsidRPr="00000000" w14:paraId="00000063">
      <w:pPr>
        <w:rPr>
          <w:b w:val="1"/>
          <w:color w:val="242424"/>
          <w:sz w:val="24"/>
          <w:szCs w:val="24"/>
        </w:rPr>
      </w:pPr>
      <w:r w:rsidDel="00000000" w:rsidR="00000000" w:rsidRPr="00000000">
        <w:rPr>
          <w:rtl w:val="0"/>
        </w:rPr>
      </w:r>
    </w:p>
    <w:p w:rsidR="00000000" w:rsidDel="00000000" w:rsidP="00000000" w:rsidRDefault="00000000" w:rsidRPr="00000000" w14:paraId="00000064">
      <w:pPr>
        <w:pStyle w:val="Heading3"/>
        <w:rPr/>
      </w:pPr>
      <w:bookmarkStart w:colFirst="0" w:colLast="0" w:name="_heading=h.2et92p0" w:id="5"/>
      <w:bookmarkEnd w:id="5"/>
      <w:r w:rsidDel="00000000" w:rsidR="00000000" w:rsidRPr="00000000">
        <w:rPr>
          <w:rtl w:val="0"/>
        </w:rPr>
        <w:t xml:space="preserve">PRIVACY NOTICE </w:t>
      </w:r>
    </w:p>
    <w:p w:rsidR="00000000" w:rsidDel="00000000" w:rsidP="00000000" w:rsidRDefault="00000000" w:rsidRPr="00000000" w14:paraId="00000065">
      <w:pPr>
        <w:rPr/>
      </w:pPr>
      <w:r w:rsidDel="00000000" w:rsidR="00000000" w:rsidRPr="00000000">
        <w:rPr>
          <w:rtl w:val="0"/>
        </w:rPr>
        <w:t xml:space="preserve">(please refer to www.ddca.edu.au/privacy-policy/)</w:t>
      </w:r>
    </w:p>
    <w:p w:rsidR="00000000" w:rsidDel="00000000" w:rsidP="00000000" w:rsidRDefault="00000000" w:rsidRPr="00000000" w14:paraId="00000066">
      <w:pPr>
        <w:rPr/>
      </w:pPr>
      <w:bookmarkStart w:colFirst="0" w:colLast="0" w:name="_heading=h.tyjcwt" w:id="6"/>
      <w:bookmarkEnd w:id="6"/>
      <w:r w:rsidDel="00000000" w:rsidR="00000000" w:rsidRPr="00000000">
        <w:rPr>
          <w:rtl w:val="0"/>
        </w:rPr>
      </w:r>
    </w:p>
    <w:p w:rsidR="00000000" w:rsidDel="00000000" w:rsidP="00000000" w:rsidRDefault="00000000" w:rsidRPr="00000000" w14:paraId="00000067">
      <w:pPr>
        <w:pStyle w:val="Heading3"/>
        <w:rPr/>
      </w:pPr>
      <w:bookmarkStart w:colFirst="0" w:colLast="0" w:name="_heading=h.3dy6vkm" w:id="7"/>
      <w:bookmarkEnd w:id="7"/>
      <w:r w:rsidDel="00000000" w:rsidR="00000000" w:rsidRPr="00000000">
        <w:rPr>
          <w:rtl w:val="0"/>
        </w:rPr>
        <w:t xml:space="preserve">PUBLICITY NOTICE </w:t>
      </w:r>
    </w:p>
    <w:p w:rsidR="00000000" w:rsidDel="00000000" w:rsidP="00000000" w:rsidRDefault="00000000" w:rsidRPr="00000000" w14:paraId="00000068">
      <w:pPr>
        <w:rPr/>
      </w:pPr>
      <w:r w:rsidDel="00000000" w:rsidR="00000000" w:rsidRPr="00000000">
        <w:rPr>
          <w:rtl w:val="0"/>
        </w:rPr>
        <w:t xml:space="preserve">(please refer to www.ddca.edu.au/privacy-policy/)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3"/>
        <w:rPr/>
      </w:pPr>
      <w:bookmarkStart w:colFirst="0" w:colLast="0" w:name="_heading=h.4d34og8" w:id="8"/>
      <w:bookmarkEnd w:id="8"/>
      <w:r w:rsidDel="00000000" w:rsidR="00000000" w:rsidRPr="00000000">
        <w:rPr>
          <w:rtl w:val="0"/>
        </w:rPr>
        <w:t xml:space="preserve">NOMINEE’S DECLARATION</w:t>
      </w:r>
    </w:p>
    <w:p w:rsidR="00000000" w:rsidDel="00000000" w:rsidP="00000000" w:rsidRDefault="00000000" w:rsidRPr="00000000" w14:paraId="0000006B">
      <w:pPr>
        <w:rPr>
          <w:b w:val="1"/>
          <w:color w:val="242424"/>
          <w:sz w:val="24"/>
          <w:szCs w:val="24"/>
        </w:rPr>
      </w:pPr>
      <w:r w:rsidDel="00000000" w:rsidR="00000000" w:rsidRPr="00000000">
        <w:rPr>
          <w:rtl w:val="0"/>
        </w:rPr>
      </w:r>
    </w:p>
    <w:p w:rsidR="00000000" w:rsidDel="00000000" w:rsidP="00000000" w:rsidRDefault="00000000" w:rsidRPr="00000000" w14:paraId="0000006C">
      <w:pPr>
        <w:ind w:left="566" w:firstLine="0"/>
        <w:rPr>
          <w:color w:val="242424"/>
          <w:sz w:val="24"/>
          <w:szCs w:val="24"/>
        </w:rPr>
      </w:pPr>
      <w:r w:rsidDel="00000000" w:rsidR="00000000" w:rsidRPr="00000000">
        <w:rPr>
          <w:color w:val="242424"/>
          <w:sz w:val="24"/>
          <w:szCs w:val="24"/>
          <w:rtl w:val="0"/>
        </w:rPr>
        <w:t xml:space="preserve">I, _________________ </w:t>
      </w:r>
      <w:r w:rsidDel="00000000" w:rsidR="00000000" w:rsidRPr="00000000">
        <w:rPr>
          <w:i w:val="1"/>
          <w:color w:val="242424"/>
          <w:sz w:val="24"/>
          <w:szCs w:val="24"/>
          <w:rtl w:val="0"/>
        </w:rPr>
        <w:t xml:space="preserve">(Insert full name)</w:t>
      </w:r>
      <w:r w:rsidDel="00000000" w:rsidR="00000000" w:rsidRPr="00000000">
        <w:rPr>
          <w:color w:val="242424"/>
          <w:sz w:val="24"/>
          <w:szCs w:val="24"/>
          <w:rtl w:val="0"/>
        </w:rPr>
        <w:t xml:space="preserve"> declare on __________________ </w:t>
      </w:r>
      <w:r w:rsidDel="00000000" w:rsidR="00000000" w:rsidRPr="00000000">
        <w:rPr>
          <w:i w:val="1"/>
          <w:color w:val="242424"/>
          <w:sz w:val="24"/>
          <w:szCs w:val="24"/>
          <w:rtl w:val="0"/>
        </w:rPr>
        <w:t xml:space="preserve">(date)</w:t>
      </w:r>
      <w:r w:rsidDel="00000000" w:rsidR="00000000" w:rsidRPr="00000000">
        <w:rPr>
          <w:color w:val="242424"/>
          <w:sz w:val="24"/>
          <w:szCs w:val="24"/>
          <w:rtl w:val="0"/>
        </w:rPr>
        <w:t xml:space="preserve">:</w:t>
      </w:r>
    </w:p>
    <w:p w:rsidR="00000000" w:rsidDel="00000000" w:rsidP="00000000" w:rsidRDefault="00000000" w:rsidRPr="00000000" w14:paraId="0000006D">
      <w:pPr>
        <w:ind w:left="566" w:firstLine="0"/>
        <w:rPr>
          <w:color w:val="242424"/>
          <w:sz w:val="24"/>
          <w:szCs w:val="24"/>
        </w:rPr>
      </w:pPr>
      <w:r w:rsidDel="00000000" w:rsidR="00000000" w:rsidRPr="00000000">
        <w:rPr>
          <w:rtl w:val="0"/>
        </w:rPr>
      </w:r>
    </w:p>
    <w:p w:rsidR="00000000" w:rsidDel="00000000" w:rsidP="00000000" w:rsidRDefault="00000000" w:rsidRPr="00000000" w14:paraId="0000006E">
      <w:pPr>
        <w:numPr>
          <w:ilvl w:val="0"/>
          <w:numId w:val="1"/>
        </w:numPr>
        <w:spacing w:line="360" w:lineRule="auto"/>
        <w:ind w:left="850" w:hanging="285"/>
        <w:rPr>
          <w:color w:val="242424"/>
          <w:sz w:val="24"/>
          <w:szCs w:val="24"/>
        </w:rPr>
      </w:pPr>
      <w:r w:rsidDel="00000000" w:rsidR="00000000" w:rsidRPr="00000000">
        <w:rPr>
          <w:color w:val="242424"/>
          <w:sz w:val="24"/>
          <w:szCs w:val="24"/>
          <w:rtl w:val="0"/>
        </w:rPr>
        <w:t xml:space="preserve">accept nomination for the DDCA Award under the </w:t>
      </w:r>
      <w:r w:rsidDel="00000000" w:rsidR="00000000" w:rsidRPr="00000000">
        <w:rPr>
          <w:color w:val="242424"/>
          <w:sz w:val="24"/>
          <w:szCs w:val="24"/>
          <w:rtl w:val="0"/>
        </w:rPr>
        <w:t xml:space="preserve">category</w:t>
      </w:r>
      <w:r w:rsidDel="00000000" w:rsidR="00000000" w:rsidRPr="00000000">
        <w:rPr>
          <w:color w:val="242424"/>
          <w:sz w:val="24"/>
          <w:szCs w:val="24"/>
          <w:rtl w:val="0"/>
        </w:rPr>
        <w:t xml:space="preserve"> number_______</w:t>
      </w:r>
    </w:p>
    <w:p w:rsidR="00000000" w:rsidDel="00000000" w:rsidP="00000000" w:rsidRDefault="00000000" w:rsidRPr="00000000" w14:paraId="0000006F">
      <w:pPr>
        <w:numPr>
          <w:ilvl w:val="0"/>
          <w:numId w:val="1"/>
        </w:numPr>
        <w:spacing w:line="360" w:lineRule="auto"/>
        <w:ind w:left="850" w:hanging="285"/>
        <w:rPr>
          <w:color w:val="242424"/>
          <w:sz w:val="24"/>
          <w:szCs w:val="24"/>
        </w:rPr>
      </w:pPr>
      <w:r w:rsidDel="00000000" w:rsidR="00000000" w:rsidRPr="00000000">
        <w:rPr>
          <w:color w:val="242424"/>
          <w:sz w:val="24"/>
          <w:szCs w:val="24"/>
          <w:rtl w:val="0"/>
        </w:rPr>
        <w:t xml:space="preserve">have read, and acknowledged and accepted the Privacy Notice and Publicity Notice</w:t>
      </w:r>
    </w:p>
    <w:p w:rsidR="00000000" w:rsidDel="00000000" w:rsidP="00000000" w:rsidRDefault="00000000" w:rsidRPr="00000000" w14:paraId="00000070">
      <w:pPr>
        <w:numPr>
          <w:ilvl w:val="0"/>
          <w:numId w:val="1"/>
        </w:numPr>
        <w:spacing w:line="360" w:lineRule="auto"/>
        <w:ind w:left="850" w:hanging="285"/>
        <w:rPr>
          <w:color w:val="242424"/>
          <w:sz w:val="24"/>
          <w:szCs w:val="24"/>
        </w:rPr>
      </w:pPr>
      <w:r w:rsidDel="00000000" w:rsidR="00000000" w:rsidRPr="00000000">
        <w:rPr>
          <w:color w:val="242424"/>
          <w:sz w:val="24"/>
          <w:szCs w:val="24"/>
          <w:rtl w:val="0"/>
        </w:rPr>
        <w:t xml:space="preserve">have provided the application with all supporting documentation and Privacy and Publicity Notice to the Head of Unit who is endorsing this application and made them aware that they must include an acknowledgement that they accept the Privacy Notice in their letter of recommendation.</w:t>
      </w:r>
    </w:p>
    <w:p w:rsidR="00000000" w:rsidDel="00000000" w:rsidP="00000000" w:rsidRDefault="00000000" w:rsidRPr="00000000" w14:paraId="00000071">
      <w:pPr>
        <w:rPr>
          <w:color w:val="242424"/>
          <w:sz w:val="24"/>
          <w:szCs w:val="24"/>
        </w:rPr>
      </w:pPr>
      <w:r w:rsidDel="00000000" w:rsidR="00000000" w:rsidRPr="00000000">
        <w:rPr>
          <w:rtl w:val="0"/>
        </w:rPr>
      </w:r>
    </w:p>
    <w:p w:rsidR="00000000" w:rsidDel="00000000" w:rsidP="00000000" w:rsidRDefault="00000000" w:rsidRPr="00000000" w14:paraId="00000072">
      <w:pPr>
        <w:rPr>
          <w:color w:val="242424"/>
          <w:sz w:val="24"/>
          <w:szCs w:val="24"/>
        </w:rPr>
      </w:pPr>
      <w:r w:rsidDel="00000000" w:rsidR="00000000" w:rsidRPr="00000000">
        <w:rPr>
          <w:rtl w:val="0"/>
        </w:rPr>
      </w:r>
    </w:p>
    <w:p w:rsidR="00000000" w:rsidDel="00000000" w:rsidP="00000000" w:rsidRDefault="00000000" w:rsidRPr="00000000" w14:paraId="00000073">
      <w:pPr>
        <w:rPr>
          <w:color w:val="242424"/>
          <w:sz w:val="24"/>
          <w:szCs w:val="24"/>
        </w:rPr>
      </w:pPr>
      <w:r w:rsidDel="00000000" w:rsidR="00000000" w:rsidRPr="00000000">
        <w:rPr>
          <w:color w:val="242424"/>
          <w:sz w:val="24"/>
          <w:szCs w:val="24"/>
          <w:rtl w:val="0"/>
        </w:rPr>
        <w:t xml:space="preserve">         Signature_________________________________________________________</w:t>
      </w:r>
    </w:p>
    <w:p w:rsidR="00000000" w:rsidDel="00000000" w:rsidP="00000000" w:rsidRDefault="00000000" w:rsidRPr="00000000" w14:paraId="00000074">
      <w:pPr>
        <w:rPr>
          <w:color w:val="242424"/>
          <w:sz w:val="24"/>
          <w:szCs w:val="24"/>
        </w:rPr>
      </w:pPr>
      <w:r w:rsidDel="00000000" w:rsidR="00000000" w:rsidRPr="00000000">
        <w:rPr>
          <w:rtl w:val="0"/>
        </w:rPr>
      </w:r>
    </w:p>
    <w:p w:rsidR="00000000" w:rsidDel="00000000" w:rsidP="00000000" w:rsidRDefault="00000000" w:rsidRPr="00000000" w14:paraId="00000075">
      <w:pPr>
        <w:rPr>
          <w:color w:val="242424"/>
          <w:sz w:val="24"/>
          <w:szCs w:val="24"/>
        </w:rPr>
      </w:pPr>
      <w:r w:rsidDel="00000000" w:rsidR="00000000" w:rsidRPr="00000000">
        <w:rPr>
          <w:rtl w:val="0"/>
        </w:rPr>
      </w:r>
    </w:p>
    <w:p w:rsidR="00000000" w:rsidDel="00000000" w:rsidP="00000000" w:rsidRDefault="00000000" w:rsidRPr="00000000" w14:paraId="00000076">
      <w:pPr>
        <w:rPr>
          <w:color w:val="242424"/>
          <w:sz w:val="24"/>
          <w:szCs w:val="24"/>
        </w:rPr>
      </w:pPr>
      <w:r w:rsidDel="00000000" w:rsidR="00000000" w:rsidRPr="00000000">
        <w:rPr>
          <w:rtl w:val="0"/>
        </w:rPr>
      </w:r>
    </w:p>
    <w:p w:rsidR="00000000" w:rsidDel="00000000" w:rsidP="00000000" w:rsidRDefault="00000000" w:rsidRPr="00000000" w14:paraId="00000077">
      <w:pPr>
        <w:pStyle w:val="Heading3"/>
        <w:rPr/>
      </w:pPr>
      <w:bookmarkStart w:colFirst="0" w:colLast="0" w:name="_heading=h.2s8eyo1" w:id="9"/>
      <w:bookmarkEnd w:id="9"/>
      <w:r w:rsidDel="00000000" w:rsidR="00000000" w:rsidRPr="00000000">
        <w:rPr>
          <w:rtl w:val="0"/>
        </w:rPr>
        <w:t xml:space="preserve">HEAD OF UNIT DECLARATION</w:t>
      </w:r>
    </w:p>
    <w:p w:rsidR="00000000" w:rsidDel="00000000" w:rsidP="00000000" w:rsidRDefault="00000000" w:rsidRPr="00000000" w14:paraId="00000078">
      <w:pPr>
        <w:ind w:left="720" w:firstLine="0"/>
        <w:rPr>
          <w:b w:val="1"/>
          <w:color w:val="242424"/>
          <w:sz w:val="24"/>
          <w:szCs w:val="24"/>
        </w:rPr>
      </w:pPr>
      <w:r w:rsidDel="00000000" w:rsidR="00000000" w:rsidRPr="00000000">
        <w:rPr>
          <w:rtl w:val="0"/>
        </w:rPr>
      </w:r>
    </w:p>
    <w:p w:rsidR="00000000" w:rsidDel="00000000" w:rsidP="00000000" w:rsidRDefault="00000000" w:rsidRPr="00000000" w14:paraId="00000079">
      <w:pPr>
        <w:spacing w:line="360" w:lineRule="auto"/>
        <w:rPr>
          <w:color w:val="242424"/>
          <w:sz w:val="24"/>
          <w:szCs w:val="24"/>
        </w:rPr>
      </w:pPr>
      <w:r w:rsidDel="00000000" w:rsidR="00000000" w:rsidRPr="00000000">
        <w:rPr>
          <w:b w:val="1"/>
          <w:color w:val="242424"/>
          <w:sz w:val="24"/>
          <w:szCs w:val="24"/>
          <w:rtl w:val="0"/>
        </w:rPr>
        <w:tab/>
      </w:r>
      <w:r w:rsidDel="00000000" w:rsidR="00000000" w:rsidRPr="00000000">
        <w:rPr>
          <w:color w:val="242424"/>
          <w:sz w:val="24"/>
          <w:szCs w:val="24"/>
          <w:rtl w:val="0"/>
        </w:rPr>
        <w:t xml:space="preserve">I, _________________ </w:t>
      </w:r>
      <w:r w:rsidDel="00000000" w:rsidR="00000000" w:rsidRPr="00000000">
        <w:rPr>
          <w:i w:val="1"/>
          <w:color w:val="242424"/>
          <w:sz w:val="24"/>
          <w:szCs w:val="24"/>
          <w:rtl w:val="0"/>
        </w:rPr>
        <w:t xml:space="preserve">(Insert full name)</w:t>
      </w:r>
      <w:r w:rsidDel="00000000" w:rsidR="00000000" w:rsidRPr="00000000">
        <w:rPr>
          <w:color w:val="242424"/>
          <w:sz w:val="24"/>
          <w:szCs w:val="24"/>
          <w:rtl w:val="0"/>
        </w:rPr>
        <w:t xml:space="preserve"> declare on _________________ </w:t>
      </w:r>
      <w:r w:rsidDel="00000000" w:rsidR="00000000" w:rsidRPr="00000000">
        <w:rPr>
          <w:i w:val="1"/>
          <w:color w:val="242424"/>
          <w:sz w:val="24"/>
          <w:szCs w:val="24"/>
          <w:rtl w:val="0"/>
        </w:rPr>
        <w:t xml:space="preserve">(date)</w:t>
      </w:r>
      <w:r w:rsidDel="00000000" w:rsidR="00000000" w:rsidRPr="00000000">
        <w:rPr>
          <w:rtl w:val="0"/>
        </w:rPr>
      </w:r>
    </w:p>
    <w:p w:rsidR="00000000" w:rsidDel="00000000" w:rsidP="00000000" w:rsidRDefault="00000000" w:rsidRPr="00000000" w14:paraId="0000007A">
      <w:pPr>
        <w:spacing w:line="360" w:lineRule="auto"/>
        <w:ind w:left="720" w:firstLine="0"/>
        <w:rPr>
          <w:color w:val="242424"/>
          <w:sz w:val="24"/>
          <w:szCs w:val="24"/>
        </w:rPr>
      </w:pPr>
      <w:r w:rsidDel="00000000" w:rsidR="00000000" w:rsidRPr="00000000">
        <w:rPr>
          <w:color w:val="242424"/>
          <w:sz w:val="24"/>
          <w:szCs w:val="24"/>
          <w:rtl w:val="0"/>
        </w:rPr>
        <w:t xml:space="preserve">endorse on behalf of the institution ______________ (School/Faculty and University) this nomination on the basis of the attached application and supporting material</w:t>
      </w:r>
    </w:p>
    <w:p w:rsidR="00000000" w:rsidDel="00000000" w:rsidP="00000000" w:rsidRDefault="00000000" w:rsidRPr="00000000" w14:paraId="0000007B">
      <w:pPr>
        <w:numPr>
          <w:ilvl w:val="0"/>
          <w:numId w:val="7"/>
        </w:numPr>
        <w:spacing w:line="360" w:lineRule="auto"/>
        <w:ind w:left="720" w:hanging="360"/>
        <w:rPr>
          <w:color w:val="242424"/>
          <w:sz w:val="24"/>
          <w:szCs w:val="24"/>
        </w:rPr>
      </w:pPr>
      <w:r w:rsidDel="00000000" w:rsidR="00000000" w:rsidRPr="00000000">
        <w:rPr>
          <w:color w:val="242424"/>
          <w:sz w:val="24"/>
          <w:szCs w:val="24"/>
          <w:rtl w:val="0"/>
        </w:rPr>
        <w:t xml:space="preserve">have read, acknowledged and accepted the Privacy Notice in this form</w:t>
      </w:r>
    </w:p>
    <w:p w:rsidR="00000000" w:rsidDel="00000000" w:rsidP="00000000" w:rsidRDefault="00000000" w:rsidRPr="00000000" w14:paraId="0000007C">
      <w:pPr>
        <w:numPr>
          <w:ilvl w:val="0"/>
          <w:numId w:val="7"/>
        </w:numPr>
        <w:spacing w:line="360" w:lineRule="auto"/>
        <w:ind w:left="720" w:hanging="360"/>
        <w:rPr>
          <w:color w:val="242424"/>
          <w:sz w:val="24"/>
          <w:szCs w:val="24"/>
        </w:rPr>
      </w:pPr>
      <w:r w:rsidDel="00000000" w:rsidR="00000000" w:rsidRPr="00000000">
        <w:rPr>
          <w:color w:val="242424"/>
          <w:sz w:val="24"/>
          <w:szCs w:val="24"/>
          <w:rtl w:val="0"/>
        </w:rPr>
        <w:t xml:space="preserve">have provided a 1-page letter of recommendation for this nomination.</w:t>
      </w:r>
    </w:p>
    <w:p w:rsidR="00000000" w:rsidDel="00000000" w:rsidP="00000000" w:rsidRDefault="00000000" w:rsidRPr="00000000" w14:paraId="0000007D">
      <w:pPr>
        <w:spacing w:line="360" w:lineRule="auto"/>
        <w:rPr>
          <w:color w:val="242424"/>
          <w:sz w:val="24"/>
          <w:szCs w:val="24"/>
        </w:rPr>
      </w:pPr>
      <w:r w:rsidDel="00000000" w:rsidR="00000000" w:rsidRPr="00000000">
        <w:rPr>
          <w:rtl w:val="0"/>
        </w:rPr>
      </w:r>
    </w:p>
    <w:p w:rsidR="00000000" w:rsidDel="00000000" w:rsidP="00000000" w:rsidRDefault="00000000" w:rsidRPr="00000000" w14:paraId="0000007E">
      <w:pPr>
        <w:spacing w:line="360" w:lineRule="auto"/>
        <w:ind w:left="566" w:firstLine="0"/>
        <w:rPr>
          <w:color w:val="242424"/>
          <w:sz w:val="24"/>
          <w:szCs w:val="24"/>
        </w:rPr>
      </w:pPr>
      <w:r w:rsidDel="00000000" w:rsidR="00000000" w:rsidRPr="00000000">
        <w:rPr>
          <w:color w:val="242424"/>
          <w:sz w:val="24"/>
          <w:szCs w:val="24"/>
          <w:rtl w:val="0"/>
        </w:rPr>
        <w:t xml:space="preserve">Signature_________________________________________________________</w:t>
      </w:r>
    </w:p>
    <w:p w:rsidR="00000000" w:rsidDel="00000000" w:rsidP="00000000" w:rsidRDefault="00000000" w:rsidRPr="00000000" w14:paraId="0000007F">
      <w:pPr>
        <w:spacing w:line="360" w:lineRule="auto"/>
        <w:ind w:left="566" w:firstLine="0"/>
        <w:rPr>
          <w:color w:val="242424"/>
          <w:sz w:val="24"/>
          <w:szCs w:val="24"/>
        </w:rPr>
      </w:pPr>
      <w:r w:rsidDel="00000000" w:rsidR="00000000" w:rsidRPr="00000000">
        <w:rPr>
          <w:rtl w:val="0"/>
        </w:rPr>
      </w:r>
    </w:p>
    <w:p w:rsidR="00000000" w:rsidDel="00000000" w:rsidP="00000000" w:rsidRDefault="00000000" w:rsidRPr="00000000" w14:paraId="00000080">
      <w:pPr>
        <w:spacing w:line="360" w:lineRule="auto"/>
        <w:ind w:left="566" w:firstLine="0"/>
        <w:rPr>
          <w:color w:val="242424"/>
          <w:sz w:val="24"/>
          <w:szCs w:val="24"/>
        </w:rPr>
      </w:pPr>
      <w:r w:rsidDel="00000000" w:rsidR="00000000" w:rsidRPr="00000000">
        <w:rPr>
          <w:rtl w:val="0"/>
        </w:rPr>
      </w:r>
    </w:p>
    <w:p w:rsidR="00000000" w:rsidDel="00000000" w:rsidP="00000000" w:rsidRDefault="00000000" w:rsidRPr="00000000" w14:paraId="00000081">
      <w:pPr>
        <w:spacing w:line="360" w:lineRule="auto"/>
        <w:ind w:left="566" w:firstLine="0"/>
        <w:rPr>
          <w:b w:val="1"/>
          <w:color w:val="242424"/>
          <w:sz w:val="24"/>
          <w:szCs w:val="24"/>
        </w:rPr>
      </w:pPr>
      <w:r w:rsidDel="00000000" w:rsidR="00000000" w:rsidRPr="00000000">
        <w:rPr>
          <w:color w:val="242424"/>
          <w:sz w:val="24"/>
          <w:szCs w:val="24"/>
          <w:rtl w:val="0"/>
        </w:rPr>
        <w:t xml:space="preserve">NB: Send your submission and nomination form, plus any all supporting materials to the Executive Officer at: </w:t>
      </w:r>
      <w:hyperlink r:id="rId7">
        <w:r w:rsidDel="00000000" w:rsidR="00000000" w:rsidRPr="00000000">
          <w:rPr>
            <w:color w:val="1155cc"/>
            <w:sz w:val="24"/>
            <w:szCs w:val="24"/>
            <w:u w:val="single"/>
            <w:rtl w:val="0"/>
          </w:rPr>
          <w:t xml:space="preserve">ddca@admin.edu.au</w:t>
        </w:r>
      </w:hyperlink>
      <w:r w:rsidDel="00000000" w:rsidR="00000000" w:rsidRPr="00000000">
        <w:rPr>
          <w:color w:val="242424"/>
          <w:sz w:val="24"/>
          <w:szCs w:val="24"/>
          <w:rtl w:val="0"/>
        </w:rPr>
        <w:t xml:space="preserve"> | Subject Line: </w:t>
      </w:r>
      <w:r w:rsidDel="00000000" w:rsidR="00000000" w:rsidRPr="00000000">
        <w:rPr>
          <w:b w:val="1"/>
          <w:color w:val="242424"/>
          <w:sz w:val="24"/>
          <w:szCs w:val="24"/>
          <w:rtl w:val="0"/>
        </w:rPr>
        <w:t xml:space="preserve">2024 DDCA AWARDS SUBMISSION </w:t>
      </w:r>
    </w:p>
    <w:p w:rsidR="00000000" w:rsidDel="00000000" w:rsidP="00000000" w:rsidRDefault="00000000" w:rsidRPr="00000000" w14:paraId="00000082">
      <w:pPr>
        <w:spacing w:line="360" w:lineRule="auto"/>
        <w:ind w:left="566" w:firstLine="0"/>
        <w:rPr>
          <w:b w:val="1"/>
          <w:color w:val="242424"/>
          <w:sz w:val="24"/>
          <w:szCs w:val="24"/>
        </w:rPr>
      </w:pPr>
      <w:r w:rsidDel="00000000" w:rsidR="00000000" w:rsidRPr="00000000">
        <w:rPr>
          <w:rtl w:val="0"/>
        </w:rPr>
      </w:r>
    </w:p>
    <w:p w:rsidR="00000000" w:rsidDel="00000000" w:rsidP="00000000" w:rsidRDefault="00000000" w:rsidRPr="00000000" w14:paraId="00000083">
      <w:pPr>
        <w:spacing w:line="360" w:lineRule="auto"/>
        <w:ind w:left="566" w:firstLine="0"/>
        <w:rPr>
          <w:color w:val="242424"/>
          <w:sz w:val="24"/>
          <w:szCs w:val="24"/>
        </w:rPr>
      </w:pPr>
      <w:r w:rsidDel="00000000" w:rsidR="00000000" w:rsidRPr="00000000">
        <w:rPr>
          <w:b w:val="1"/>
          <w:color w:val="242424"/>
          <w:sz w:val="24"/>
          <w:szCs w:val="24"/>
          <w:rtl w:val="0"/>
        </w:rPr>
        <w:t xml:space="preserve">DO NOT SEND MULTIPLE EMAILS.</w:t>
      </w:r>
      <w:r w:rsidDel="00000000" w:rsidR="00000000" w:rsidRPr="00000000">
        <w:rPr>
          <w:color w:val="242424"/>
          <w:sz w:val="24"/>
          <w:szCs w:val="24"/>
          <w:rtl w:val="0"/>
        </w:rPr>
        <w:t xml:space="preserve"> We will only accept individual or group submissions in one email. </w:t>
      </w:r>
    </w:p>
    <w:p w:rsidR="00000000" w:rsidDel="00000000" w:rsidP="00000000" w:rsidRDefault="00000000" w:rsidRPr="00000000" w14:paraId="00000084">
      <w:pPr>
        <w:spacing w:line="360" w:lineRule="auto"/>
        <w:ind w:left="566" w:firstLine="0"/>
        <w:rPr>
          <w:b w:val="1"/>
          <w:color w:val="242424"/>
          <w:sz w:val="24"/>
          <w:szCs w:val="24"/>
        </w:rPr>
      </w:pPr>
      <w:r w:rsidDel="00000000" w:rsidR="00000000" w:rsidRPr="00000000">
        <w:rPr>
          <w:rtl w:val="0"/>
        </w:rPr>
      </w:r>
    </w:p>
    <w:p w:rsidR="00000000" w:rsidDel="00000000" w:rsidP="00000000" w:rsidRDefault="00000000" w:rsidRPr="00000000" w14:paraId="00000085">
      <w:pPr>
        <w:spacing w:line="360" w:lineRule="auto"/>
        <w:ind w:left="566" w:firstLine="0"/>
        <w:rPr>
          <w:b w:val="1"/>
          <w:color w:val="242424"/>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spacing w:line="360" w:lineRule="auto"/>
        <w:ind w:left="0" w:firstLine="0"/>
        <w:jc w:val="center"/>
        <w:rPr>
          <w:color w:val="666666"/>
          <w:sz w:val="28"/>
          <w:szCs w:val="28"/>
        </w:rPr>
      </w:pPr>
      <w:r w:rsidDel="00000000" w:rsidR="00000000" w:rsidRPr="00000000">
        <w:rPr>
          <w:color w:val="666666"/>
          <w:sz w:val="28"/>
          <w:szCs w:val="28"/>
          <w:rtl w:val="0"/>
        </w:rPr>
        <w:t xml:space="preserve">SUBMISSION CHECKLIST</w:t>
      </w:r>
    </w:p>
    <w:p w:rsidR="00000000" w:rsidDel="00000000" w:rsidP="00000000" w:rsidRDefault="00000000" w:rsidRPr="00000000" w14:paraId="00000087">
      <w:pPr>
        <w:spacing w:line="360" w:lineRule="auto"/>
        <w:ind w:left="0" w:firstLine="0"/>
        <w:rPr>
          <w:color w:val="666666"/>
          <w:sz w:val="24"/>
          <w:szCs w:val="24"/>
        </w:rPr>
      </w:pPr>
      <w:r w:rsidDel="00000000" w:rsidR="00000000" w:rsidRPr="00000000">
        <w:rPr>
          <w:rtl w:val="0"/>
        </w:rPr>
      </w:r>
    </w:p>
    <w:p w:rsidR="00000000" w:rsidDel="00000000" w:rsidP="00000000" w:rsidRDefault="00000000" w:rsidRPr="00000000" w14:paraId="00000088">
      <w:pPr>
        <w:spacing w:line="360" w:lineRule="auto"/>
        <w:ind w:left="0" w:firstLine="0"/>
        <w:rPr/>
      </w:pPr>
      <w:r w:rsidDel="00000000" w:rsidR="00000000" w:rsidRPr="00000000">
        <w:rPr>
          <w:rtl w:val="0"/>
        </w:rPr>
        <w:t xml:space="preserve">▢ </w:t>
      </w:r>
      <w:r w:rsidDel="00000000" w:rsidR="00000000" w:rsidRPr="00000000">
        <w:rPr>
          <w:rtl w:val="0"/>
        </w:rPr>
        <w:t xml:space="preserve">Contact details</w:t>
      </w:r>
    </w:p>
    <w:p w:rsidR="00000000" w:rsidDel="00000000" w:rsidP="00000000" w:rsidRDefault="00000000" w:rsidRPr="00000000" w14:paraId="00000089">
      <w:pPr>
        <w:spacing w:line="360" w:lineRule="auto"/>
        <w:ind w:left="0" w:firstLine="0"/>
        <w:rPr/>
      </w:pPr>
      <w:r w:rsidDel="00000000" w:rsidR="00000000" w:rsidRPr="00000000">
        <w:rPr>
          <w:rtl w:val="0"/>
        </w:rPr>
        <w:t xml:space="preserve">▢ Academic CV ( 1 page max.)</w:t>
      </w:r>
    </w:p>
    <w:p w:rsidR="00000000" w:rsidDel="00000000" w:rsidP="00000000" w:rsidRDefault="00000000" w:rsidRPr="00000000" w14:paraId="0000008A">
      <w:pPr>
        <w:spacing w:line="360" w:lineRule="auto"/>
        <w:ind w:left="0" w:firstLine="0"/>
        <w:rPr/>
      </w:pPr>
      <w:r w:rsidDel="00000000" w:rsidR="00000000" w:rsidRPr="00000000">
        <w:rPr>
          <w:rtl w:val="0"/>
        </w:rPr>
        <w:t xml:space="preserve">▢ Statement addressing the criteria (2 page max.)</w:t>
      </w:r>
    </w:p>
    <w:p w:rsidR="00000000" w:rsidDel="00000000" w:rsidP="00000000" w:rsidRDefault="00000000" w:rsidRPr="00000000" w14:paraId="0000008B">
      <w:pPr>
        <w:spacing w:line="360" w:lineRule="auto"/>
        <w:ind w:left="0" w:firstLine="0"/>
        <w:rPr/>
      </w:pPr>
      <w:r w:rsidDel="00000000" w:rsidR="00000000" w:rsidRPr="00000000">
        <w:rPr>
          <w:rtl w:val="0"/>
        </w:rPr>
        <w:t xml:space="preserve">▢ Samples of your work (maximum of 5)</w:t>
      </w:r>
    </w:p>
    <w:p w:rsidR="00000000" w:rsidDel="00000000" w:rsidP="00000000" w:rsidRDefault="00000000" w:rsidRPr="00000000" w14:paraId="0000008C">
      <w:pPr>
        <w:spacing w:line="360" w:lineRule="auto"/>
        <w:ind w:left="0" w:firstLine="0"/>
        <w:rPr/>
      </w:pPr>
      <w:r w:rsidDel="00000000" w:rsidR="00000000" w:rsidRPr="00000000">
        <w:rPr>
          <w:rtl w:val="0"/>
        </w:rPr>
        <w:t xml:space="preserve">▢ Link to your personal web page or LinkedIn (if available)</w:t>
      </w:r>
    </w:p>
    <w:p w:rsidR="00000000" w:rsidDel="00000000" w:rsidP="00000000" w:rsidRDefault="00000000" w:rsidRPr="00000000" w14:paraId="0000008D">
      <w:pPr>
        <w:spacing w:line="360" w:lineRule="auto"/>
        <w:ind w:left="0" w:firstLine="0"/>
        <w:rPr/>
      </w:pPr>
      <w:r w:rsidDel="00000000" w:rsidR="00000000" w:rsidRPr="00000000">
        <w:rPr>
          <w:rtl w:val="0"/>
        </w:rPr>
        <w:t xml:space="preserve">▢ Any additional submission requirements for your chosen awards category (see full guidelines)</w:t>
      </w:r>
    </w:p>
    <w:p w:rsidR="00000000" w:rsidDel="00000000" w:rsidP="00000000" w:rsidRDefault="00000000" w:rsidRPr="00000000" w14:paraId="0000008E">
      <w:pPr>
        <w:spacing w:line="360" w:lineRule="auto"/>
        <w:ind w:left="566" w:firstLine="0"/>
        <w:rPr>
          <w:b w:val="1"/>
          <w:color w:val="242424"/>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A353D0"/>
    <w:pPr>
      <w:spacing w:line="240" w:lineRule="auto"/>
    </w:pPr>
  </w:style>
  <w:style w:type="character" w:styleId="CommentReference">
    <w:name w:val="annotation reference"/>
    <w:basedOn w:val="DefaultParagraphFont"/>
    <w:uiPriority w:val="99"/>
    <w:semiHidden w:val="1"/>
    <w:unhideWhenUsed w:val="1"/>
    <w:rsid w:val="00A353D0"/>
    <w:rPr>
      <w:sz w:val="16"/>
      <w:szCs w:val="16"/>
    </w:rPr>
  </w:style>
  <w:style w:type="paragraph" w:styleId="CommentText">
    <w:name w:val="annotation text"/>
    <w:basedOn w:val="Normal"/>
    <w:link w:val="CommentTextChar"/>
    <w:uiPriority w:val="99"/>
    <w:unhideWhenUsed w:val="1"/>
    <w:rsid w:val="00A353D0"/>
    <w:pPr>
      <w:spacing w:line="240" w:lineRule="auto"/>
    </w:pPr>
    <w:rPr>
      <w:sz w:val="20"/>
      <w:szCs w:val="20"/>
    </w:rPr>
  </w:style>
  <w:style w:type="character" w:styleId="CommentTextChar" w:customStyle="1">
    <w:name w:val="Comment Text Char"/>
    <w:basedOn w:val="DefaultParagraphFont"/>
    <w:link w:val="CommentText"/>
    <w:uiPriority w:val="99"/>
    <w:rsid w:val="00A353D0"/>
    <w:rPr>
      <w:sz w:val="20"/>
      <w:szCs w:val="20"/>
    </w:rPr>
  </w:style>
  <w:style w:type="paragraph" w:styleId="CommentSubject">
    <w:name w:val="annotation subject"/>
    <w:basedOn w:val="CommentText"/>
    <w:next w:val="CommentText"/>
    <w:link w:val="CommentSubjectChar"/>
    <w:uiPriority w:val="99"/>
    <w:semiHidden w:val="1"/>
    <w:unhideWhenUsed w:val="1"/>
    <w:rsid w:val="00A353D0"/>
    <w:rPr>
      <w:b w:val="1"/>
      <w:bCs w:val="1"/>
    </w:rPr>
  </w:style>
  <w:style w:type="character" w:styleId="CommentSubjectChar" w:customStyle="1">
    <w:name w:val="Comment Subject Char"/>
    <w:basedOn w:val="CommentTextChar"/>
    <w:link w:val="CommentSubject"/>
    <w:uiPriority w:val="99"/>
    <w:semiHidden w:val="1"/>
    <w:rsid w:val="00A353D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dca@admin.edu.au"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bMoWlR3/rppQz2fc4SEpH7jw==">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2024-05-29T04:19:00Z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0x010100F178748300F3B345AEAAB5AB93779530</vt:lpwstr>
  </property>
</Properties>
</file>